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752FC" w14:textId="6C65E6F9" w:rsidR="00311756" w:rsidRDefault="00FB3195" w:rsidP="00FB3195">
      <w:pPr>
        <w:jc w:val="center"/>
      </w:pPr>
      <w:r w:rsidRPr="00FB3195">
        <w:t>PREMIO BIENAL</w:t>
      </w:r>
    </w:p>
    <w:p w14:paraId="1C5AC290" w14:textId="60E6DB90" w:rsidR="00FB3195" w:rsidRDefault="00FB3195"/>
    <w:p w14:paraId="11DEC118" w14:textId="4525B666" w:rsidR="00FB3195" w:rsidRPr="00FB3195" w:rsidRDefault="00FB3195" w:rsidP="00FB3195">
      <w:pPr>
        <w:shd w:val="clear" w:color="auto" w:fill="FFFFFF"/>
        <w:spacing w:after="285" w:line="285" w:lineRule="atLeast"/>
        <w:jc w:val="center"/>
        <w:rPr>
          <w:rFonts w:ascii="Georgia" w:eastAsia="Times New Roman" w:hAnsi="Georgia" w:cs="Times New Roman"/>
          <w:color w:val="666666"/>
          <w:sz w:val="18"/>
          <w:szCs w:val="18"/>
          <w:lang w:eastAsia="es-AR"/>
        </w:rPr>
      </w:pPr>
      <w:r w:rsidRPr="00FB3195">
        <w:rPr>
          <w:rFonts w:ascii="Georgia" w:eastAsia="Times New Roman" w:hAnsi="Georgia" w:cs="Times New Roman"/>
          <w:b/>
          <w:bCs/>
          <w:noProof/>
          <w:color w:val="333333"/>
          <w:sz w:val="18"/>
          <w:szCs w:val="18"/>
          <w:lang w:eastAsia="es-AR"/>
        </w:rPr>
        <w:drawing>
          <wp:inline distT="0" distB="0" distL="0" distR="0" wp14:anchorId="07F66073" wp14:editId="1315C4A5">
            <wp:extent cx="1428750" cy="1428750"/>
            <wp:effectExtent l="0" t="0" r="0" b="0"/>
            <wp:docPr id="1" name="Imagen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27ABB" w14:textId="77777777" w:rsidR="00FB3195" w:rsidRPr="00FB3195" w:rsidRDefault="00FB3195" w:rsidP="00FB319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666666"/>
          <w:sz w:val="18"/>
          <w:szCs w:val="18"/>
          <w:lang w:eastAsia="es-AR"/>
        </w:rPr>
      </w:pPr>
      <w:r w:rsidRPr="00FB3195">
        <w:rPr>
          <w:rFonts w:ascii="Georgia" w:eastAsia="Times New Roman" w:hAnsi="Georgia" w:cs="Times New Roman"/>
          <w:b/>
          <w:bCs/>
          <w:i/>
          <w:iCs/>
          <w:color w:val="666666"/>
          <w:sz w:val="18"/>
          <w:szCs w:val="18"/>
          <w:lang w:eastAsia="es-AR"/>
        </w:rPr>
        <w:t>Premios de la</w:t>
      </w:r>
      <w:r w:rsidRPr="00FB3195">
        <w:rPr>
          <w:rFonts w:ascii="Georgia" w:eastAsia="Times New Roman" w:hAnsi="Georgia" w:cs="Times New Roman"/>
          <w:b/>
          <w:bCs/>
          <w:i/>
          <w:iCs/>
          <w:color w:val="666666"/>
          <w:sz w:val="18"/>
          <w:szCs w:val="18"/>
          <w:lang w:eastAsia="es-AR"/>
        </w:rPr>
        <w:br/>
        <w:t>Especialidad Otorrinolaringología</w:t>
      </w:r>
    </w:p>
    <w:p w14:paraId="594B1693" w14:textId="77777777" w:rsidR="00FB3195" w:rsidRPr="00FB3195" w:rsidRDefault="00FB3195" w:rsidP="00FB319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666666"/>
          <w:sz w:val="18"/>
          <w:szCs w:val="18"/>
          <w:lang w:eastAsia="es-AR"/>
        </w:rPr>
      </w:pPr>
      <w:r w:rsidRPr="00FB3195">
        <w:rPr>
          <w:rFonts w:ascii="Georgia" w:eastAsia="Times New Roman" w:hAnsi="Georgia" w:cs="Times New Roman"/>
          <w:b/>
          <w:bCs/>
          <w:i/>
          <w:iCs/>
          <w:color w:val="666666"/>
          <w:sz w:val="18"/>
          <w:szCs w:val="18"/>
          <w:lang w:eastAsia="es-AR"/>
        </w:rPr>
        <w:t>organizados por la Facultad de Medicina</w:t>
      </w:r>
    </w:p>
    <w:p w14:paraId="30ADD98C" w14:textId="77777777" w:rsidR="00FB3195" w:rsidRPr="00FB3195" w:rsidRDefault="00FB3195" w:rsidP="00FB319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666666"/>
          <w:sz w:val="18"/>
          <w:szCs w:val="18"/>
          <w:lang w:eastAsia="es-AR"/>
        </w:rPr>
      </w:pPr>
      <w:r w:rsidRPr="00FB3195">
        <w:rPr>
          <w:rFonts w:ascii="Georgia" w:eastAsia="Times New Roman" w:hAnsi="Georgia" w:cs="Times New Roman"/>
          <w:b/>
          <w:bCs/>
          <w:i/>
          <w:iCs/>
          <w:color w:val="666666"/>
          <w:sz w:val="18"/>
          <w:szCs w:val="18"/>
          <w:lang w:eastAsia="es-AR"/>
        </w:rPr>
        <w:t>de la Universidad Nacional de Buenos Aires</w:t>
      </w:r>
    </w:p>
    <w:p w14:paraId="187FA907" w14:textId="77777777" w:rsidR="00FB3195" w:rsidRPr="00FB3195" w:rsidRDefault="00FB3195" w:rsidP="00FB3195">
      <w:pPr>
        <w:shd w:val="clear" w:color="auto" w:fill="FFFFFF"/>
        <w:spacing w:after="285" w:line="285" w:lineRule="atLeast"/>
        <w:jc w:val="center"/>
        <w:rPr>
          <w:rFonts w:ascii="Georgia" w:eastAsia="Times New Roman" w:hAnsi="Georgia" w:cs="Times New Roman"/>
          <w:color w:val="666666"/>
          <w:sz w:val="18"/>
          <w:szCs w:val="18"/>
          <w:lang w:eastAsia="es-AR"/>
        </w:rPr>
      </w:pPr>
      <w:r w:rsidRPr="00FB3195">
        <w:rPr>
          <w:rFonts w:ascii="Georgia" w:eastAsia="Times New Roman" w:hAnsi="Georgia" w:cs="Times New Roman"/>
          <w:b/>
          <w:bCs/>
          <w:color w:val="666666"/>
          <w:sz w:val="18"/>
          <w:szCs w:val="18"/>
          <w:lang w:eastAsia="es-AR"/>
        </w:rPr>
        <w:t> </w:t>
      </w:r>
    </w:p>
    <w:p w14:paraId="74842ADC" w14:textId="77777777" w:rsidR="00FB3195" w:rsidRPr="00FB3195" w:rsidRDefault="00FB3195" w:rsidP="00FB3195">
      <w:pPr>
        <w:shd w:val="clear" w:color="auto" w:fill="FFFFFF"/>
        <w:spacing w:after="285" w:line="285" w:lineRule="atLeast"/>
        <w:jc w:val="center"/>
        <w:rPr>
          <w:rFonts w:ascii="Georgia" w:eastAsia="Times New Roman" w:hAnsi="Georgia" w:cs="Times New Roman"/>
          <w:color w:val="666666"/>
          <w:sz w:val="18"/>
          <w:szCs w:val="18"/>
          <w:lang w:eastAsia="es-AR"/>
        </w:rPr>
      </w:pPr>
      <w:r w:rsidRPr="00FB3195">
        <w:rPr>
          <w:rFonts w:ascii="Georgia" w:eastAsia="Times New Roman" w:hAnsi="Georgia" w:cs="Times New Roman"/>
          <w:color w:val="666666"/>
          <w:sz w:val="18"/>
          <w:szCs w:val="18"/>
          <w:lang w:eastAsia="es-AR"/>
        </w:rPr>
        <w:t>Es de interés de la</w:t>
      </w:r>
      <w:r w:rsidRPr="00FB3195">
        <w:rPr>
          <w:rFonts w:ascii="Georgia" w:eastAsia="Times New Roman" w:hAnsi="Georgia" w:cs="Times New Roman"/>
          <w:color w:val="666666"/>
          <w:sz w:val="18"/>
          <w:szCs w:val="18"/>
          <w:lang w:eastAsia="es-AR"/>
        </w:rPr>
        <w:br/>
        <w:t>Fundación Arauz dar a conocer a los profesionales de la salud</w:t>
      </w:r>
    </w:p>
    <w:p w14:paraId="0D6D3867" w14:textId="77777777" w:rsidR="00FB3195" w:rsidRPr="00FB3195" w:rsidRDefault="00FB3195" w:rsidP="00FB3195">
      <w:pPr>
        <w:shd w:val="clear" w:color="auto" w:fill="FFFFFF"/>
        <w:spacing w:after="285" w:line="285" w:lineRule="atLeast"/>
        <w:jc w:val="center"/>
        <w:rPr>
          <w:rFonts w:ascii="Georgia" w:eastAsia="Times New Roman" w:hAnsi="Georgia" w:cs="Times New Roman"/>
          <w:color w:val="666666"/>
          <w:sz w:val="18"/>
          <w:szCs w:val="18"/>
          <w:lang w:eastAsia="es-AR"/>
        </w:rPr>
      </w:pPr>
      <w:r w:rsidRPr="00FB3195">
        <w:rPr>
          <w:rFonts w:ascii="Georgia" w:eastAsia="Times New Roman" w:hAnsi="Georgia" w:cs="Times New Roman"/>
          <w:color w:val="666666"/>
          <w:sz w:val="18"/>
          <w:szCs w:val="18"/>
          <w:lang w:eastAsia="es-AR"/>
        </w:rPr>
        <w:t>los premios que la Facultad de Medicina de la Universidad</w:t>
      </w:r>
      <w:r w:rsidRPr="00FB3195">
        <w:rPr>
          <w:rFonts w:ascii="Georgia" w:eastAsia="Times New Roman" w:hAnsi="Georgia" w:cs="Times New Roman"/>
          <w:color w:val="666666"/>
          <w:sz w:val="18"/>
          <w:szCs w:val="18"/>
          <w:lang w:eastAsia="es-AR"/>
        </w:rPr>
        <w:br/>
        <w:t>Nacional de Buenos Aires organiza para fomentar la investigación de la Otorrinolaringología</w:t>
      </w:r>
      <w:r w:rsidRPr="00FB3195">
        <w:rPr>
          <w:rFonts w:ascii="Georgia" w:eastAsia="Times New Roman" w:hAnsi="Georgia" w:cs="Times New Roman"/>
          <w:color w:val="666666"/>
          <w:sz w:val="18"/>
          <w:szCs w:val="18"/>
          <w:lang w:eastAsia="es-AR"/>
        </w:rPr>
        <w:br/>
        <w:t>en la Argentina.</w:t>
      </w:r>
    </w:p>
    <w:p w14:paraId="32199246" w14:textId="77777777" w:rsidR="00FB3195" w:rsidRPr="00FB3195" w:rsidRDefault="00FB3195" w:rsidP="00FB3195">
      <w:pPr>
        <w:shd w:val="clear" w:color="auto" w:fill="FFFFFF"/>
        <w:spacing w:after="285" w:line="285" w:lineRule="atLeast"/>
        <w:jc w:val="center"/>
        <w:rPr>
          <w:rFonts w:ascii="Georgia" w:eastAsia="Times New Roman" w:hAnsi="Georgia" w:cs="Times New Roman"/>
          <w:color w:val="666666"/>
          <w:sz w:val="18"/>
          <w:szCs w:val="18"/>
          <w:lang w:eastAsia="es-AR"/>
        </w:rPr>
      </w:pPr>
      <w:r w:rsidRPr="00FB3195">
        <w:rPr>
          <w:rFonts w:ascii="Georgia" w:eastAsia="Times New Roman" w:hAnsi="Georgia" w:cs="Times New Roman"/>
          <w:color w:val="666666"/>
          <w:sz w:val="18"/>
          <w:szCs w:val="18"/>
          <w:lang w:eastAsia="es-AR"/>
        </w:rPr>
        <w:t>Para ello, desde 1949 se puede participar del</w:t>
      </w:r>
      <w:r w:rsidRPr="00FB3195">
        <w:rPr>
          <w:rFonts w:ascii="Georgia" w:eastAsia="Times New Roman" w:hAnsi="Georgia" w:cs="Times New Roman"/>
          <w:color w:val="666666"/>
          <w:sz w:val="18"/>
          <w:szCs w:val="18"/>
          <w:lang w:eastAsia="es-AR"/>
        </w:rPr>
        <w:br/>
      </w:r>
      <w:r w:rsidRPr="00FB3195">
        <w:rPr>
          <w:rFonts w:ascii="Georgia" w:eastAsia="Times New Roman" w:hAnsi="Georgia" w:cs="Times New Roman"/>
          <w:b/>
          <w:bCs/>
          <w:color w:val="666666"/>
          <w:sz w:val="18"/>
          <w:szCs w:val="18"/>
          <w:lang w:eastAsia="es-AR"/>
        </w:rPr>
        <w:t>Premio Bienal Profesor Santiago Luis Arauz</w:t>
      </w:r>
      <w:r w:rsidRPr="00FB3195">
        <w:rPr>
          <w:rFonts w:ascii="Georgia" w:eastAsia="Times New Roman" w:hAnsi="Georgia" w:cs="Times New Roman"/>
          <w:color w:val="666666"/>
          <w:sz w:val="18"/>
          <w:szCs w:val="18"/>
          <w:lang w:eastAsia="es-AR"/>
        </w:rPr>
        <w:t> que se otorga por concurso al</w:t>
      </w:r>
      <w:r w:rsidRPr="00FB3195">
        <w:rPr>
          <w:rFonts w:ascii="Georgia" w:eastAsia="Times New Roman" w:hAnsi="Georgia" w:cs="Times New Roman"/>
          <w:color w:val="666666"/>
          <w:sz w:val="18"/>
          <w:szCs w:val="18"/>
          <w:lang w:eastAsia="es-AR"/>
        </w:rPr>
        <w:br/>
        <w:t>mejor trabajo experimental, de investigación, de clínica o de cirugía sobre la</w:t>
      </w:r>
      <w:r w:rsidRPr="00FB3195">
        <w:rPr>
          <w:rFonts w:ascii="Georgia" w:eastAsia="Times New Roman" w:hAnsi="Georgia" w:cs="Times New Roman"/>
          <w:color w:val="666666"/>
          <w:sz w:val="18"/>
          <w:szCs w:val="18"/>
          <w:lang w:eastAsia="es-AR"/>
        </w:rPr>
        <w:br/>
        <w:t>Otorrinolaringología, pudiendo participar todos los egresados de las</w:t>
      </w:r>
      <w:r w:rsidRPr="00FB3195">
        <w:rPr>
          <w:rFonts w:ascii="Georgia" w:eastAsia="Times New Roman" w:hAnsi="Georgia" w:cs="Times New Roman"/>
          <w:color w:val="666666"/>
          <w:sz w:val="18"/>
          <w:szCs w:val="18"/>
          <w:lang w:eastAsia="es-AR"/>
        </w:rPr>
        <w:br/>
        <w:t>Universidades Argentinas, inéditos o publicados con dos (2) años de</w:t>
      </w:r>
      <w:r w:rsidRPr="00FB3195">
        <w:rPr>
          <w:rFonts w:ascii="Georgia" w:eastAsia="Times New Roman" w:hAnsi="Georgia" w:cs="Times New Roman"/>
          <w:color w:val="666666"/>
          <w:sz w:val="18"/>
          <w:szCs w:val="18"/>
          <w:lang w:eastAsia="es-AR"/>
        </w:rPr>
        <w:br/>
        <w:t>anterioridad como máximo a la fecha de celebración del concurso.</w:t>
      </w:r>
    </w:p>
    <w:p w14:paraId="1A0D4C84" w14:textId="77777777" w:rsidR="00FB3195" w:rsidRPr="00FB3195" w:rsidRDefault="00FB3195" w:rsidP="00FB3195">
      <w:pPr>
        <w:shd w:val="clear" w:color="auto" w:fill="FFFFFF"/>
        <w:spacing w:after="285" w:line="285" w:lineRule="atLeast"/>
        <w:jc w:val="center"/>
        <w:rPr>
          <w:rFonts w:ascii="Georgia" w:eastAsia="Times New Roman" w:hAnsi="Georgia" w:cs="Times New Roman"/>
          <w:color w:val="666666"/>
          <w:sz w:val="18"/>
          <w:szCs w:val="18"/>
          <w:lang w:eastAsia="es-AR"/>
        </w:rPr>
      </w:pPr>
      <w:r w:rsidRPr="00FB3195">
        <w:rPr>
          <w:rFonts w:ascii="Georgia" w:eastAsia="Times New Roman" w:hAnsi="Georgia" w:cs="Times New Roman"/>
          <w:color w:val="666666"/>
          <w:sz w:val="18"/>
          <w:szCs w:val="18"/>
          <w:lang w:eastAsia="es-AR"/>
        </w:rPr>
        <w:t>Asimismo, desde 1979 se puede participar del </w:t>
      </w:r>
      <w:r w:rsidRPr="00FB3195">
        <w:rPr>
          <w:rFonts w:ascii="Georgia" w:eastAsia="Times New Roman" w:hAnsi="Georgia" w:cs="Times New Roman"/>
          <w:b/>
          <w:bCs/>
          <w:color w:val="666666"/>
          <w:sz w:val="18"/>
          <w:szCs w:val="18"/>
          <w:lang w:eastAsia="es-AR"/>
        </w:rPr>
        <w:t>Premio</w:t>
      </w:r>
      <w:r w:rsidRPr="00FB3195">
        <w:rPr>
          <w:rFonts w:ascii="Georgia" w:eastAsia="Times New Roman" w:hAnsi="Georgia" w:cs="Times New Roman"/>
          <w:b/>
          <w:bCs/>
          <w:color w:val="666666"/>
          <w:sz w:val="18"/>
          <w:szCs w:val="18"/>
          <w:lang w:eastAsia="es-AR"/>
        </w:rPr>
        <w:br/>
        <w:t xml:space="preserve">Trienal Doctor Carlos Pedro </w:t>
      </w:r>
      <w:proofErr w:type="spellStart"/>
      <w:r w:rsidRPr="00FB3195">
        <w:rPr>
          <w:rFonts w:ascii="Georgia" w:eastAsia="Times New Roman" w:hAnsi="Georgia" w:cs="Times New Roman"/>
          <w:b/>
          <w:bCs/>
          <w:color w:val="666666"/>
          <w:sz w:val="18"/>
          <w:szCs w:val="18"/>
          <w:lang w:eastAsia="es-AR"/>
        </w:rPr>
        <w:t>Mercandino</w:t>
      </w:r>
      <w:proofErr w:type="spellEnd"/>
      <w:r w:rsidRPr="00FB3195">
        <w:rPr>
          <w:rFonts w:ascii="Georgia" w:eastAsia="Times New Roman" w:hAnsi="Georgia" w:cs="Times New Roman"/>
          <w:color w:val="666666"/>
          <w:sz w:val="18"/>
          <w:szCs w:val="18"/>
          <w:lang w:eastAsia="es-AR"/>
        </w:rPr>
        <w:t> que se otorga al mejor trabajo de</w:t>
      </w:r>
      <w:r w:rsidRPr="00FB3195">
        <w:rPr>
          <w:rFonts w:ascii="Georgia" w:eastAsia="Times New Roman" w:hAnsi="Georgia" w:cs="Times New Roman"/>
          <w:color w:val="666666"/>
          <w:sz w:val="18"/>
          <w:szCs w:val="18"/>
          <w:lang w:eastAsia="es-AR"/>
        </w:rPr>
        <w:br/>
        <w:t>sobre investigación, cirugía o Cínica Otológica que se presente a concurso en</w:t>
      </w:r>
      <w:r w:rsidRPr="00FB3195">
        <w:rPr>
          <w:rFonts w:ascii="Georgia" w:eastAsia="Times New Roman" w:hAnsi="Georgia" w:cs="Times New Roman"/>
          <w:color w:val="666666"/>
          <w:sz w:val="18"/>
          <w:szCs w:val="18"/>
          <w:lang w:eastAsia="es-AR"/>
        </w:rPr>
        <w:br/>
        <w:t>el trienio correspondiente –cada tres (3) años-, pudiendo participar los</w:t>
      </w:r>
      <w:r w:rsidRPr="00FB3195">
        <w:rPr>
          <w:rFonts w:ascii="Georgia" w:eastAsia="Times New Roman" w:hAnsi="Georgia" w:cs="Times New Roman"/>
          <w:color w:val="666666"/>
          <w:sz w:val="18"/>
          <w:szCs w:val="18"/>
          <w:lang w:eastAsia="es-AR"/>
        </w:rPr>
        <w:br/>
        <w:t>médicos egresados de la Universidad de Buenos Aires con título de médicos.</w:t>
      </w:r>
    </w:p>
    <w:p w14:paraId="0B3D2991" w14:textId="77777777" w:rsidR="00FB3195" w:rsidRPr="00FB3195" w:rsidRDefault="00FB3195" w:rsidP="00FB3195">
      <w:pPr>
        <w:shd w:val="clear" w:color="auto" w:fill="FFFFFF"/>
        <w:spacing w:after="285" w:line="285" w:lineRule="atLeast"/>
        <w:jc w:val="center"/>
        <w:rPr>
          <w:rFonts w:ascii="Georgia" w:eastAsia="Times New Roman" w:hAnsi="Georgia" w:cs="Times New Roman"/>
          <w:color w:val="666666"/>
          <w:sz w:val="18"/>
          <w:szCs w:val="18"/>
          <w:lang w:eastAsia="es-AR"/>
        </w:rPr>
      </w:pPr>
      <w:r w:rsidRPr="00FB3195">
        <w:rPr>
          <w:rFonts w:ascii="Georgia" w:eastAsia="Times New Roman" w:hAnsi="Georgia" w:cs="Times New Roman"/>
          <w:color w:val="666666"/>
          <w:sz w:val="18"/>
          <w:szCs w:val="18"/>
          <w:lang w:eastAsia="es-AR"/>
        </w:rPr>
        <w:t>Por último, desde 1951 se puede participar del </w:t>
      </w:r>
      <w:r w:rsidRPr="00FB3195">
        <w:rPr>
          <w:rFonts w:ascii="Georgia" w:eastAsia="Times New Roman" w:hAnsi="Georgia" w:cs="Times New Roman"/>
          <w:b/>
          <w:bCs/>
          <w:color w:val="666666"/>
          <w:sz w:val="18"/>
          <w:szCs w:val="18"/>
          <w:lang w:eastAsia="es-AR"/>
        </w:rPr>
        <w:t xml:space="preserve">Premio Trienal Doctor Eduardo </w:t>
      </w:r>
      <w:proofErr w:type="spellStart"/>
      <w:r w:rsidRPr="00FB3195">
        <w:rPr>
          <w:rFonts w:ascii="Georgia" w:eastAsia="Times New Roman" w:hAnsi="Georgia" w:cs="Times New Roman"/>
          <w:b/>
          <w:bCs/>
          <w:color w:val="666666"/>
          <w:sz w:val="18"/>
          <w:szCs w:val="18"/>
          <w:lang w:eastAsia="es-AR"/>
        </w:rPr>
        <w:t>Obejero</w:t>
      </w:r>
      <w:proofErr w:type="spellEnd"/>
      <w:r w:rsidRPr="00FB3195">
        <w:rPr>
          <w:rFonts w:ascii="Georgia" w:eastAsia="Times New Roman" w:hAnsi="Georgia" w:cs="Times New Roman"/>
          <w:color w:val="666666"/>
          <w:sz w:val="18"/>
          <w:szCs w:val="18"/>
          <w:lang w:eastAsia="es-AR"/>
        </w:rPr>
        <w:t xml:space="preserve"> que se otorga al mejor trabajo sobre </w:t>
      </w:r>
      <w:proofErr w:type="spellStart"/>
      <w:r w:rsidRPr="00FB3195">
        <w:rPr>
          <w:rFonts w:ascii="Georgia" w:eastAsia="Times New Roman" w:hAnsi="Georgia" w:cs="Times New Roman"/>
          <w:color w:val="666666"/>
          <w:sz w:val="18"/>
          <w:szCs w:val="18"/>
          <w:lang w:eastAsia="es-AR"/>
        </w:rPr>
        <w:t>otorrinolaringologia</w:t>
      </w:r>
      <w:proofErr w:type="spellEnd"/>
      <w:r w:rsidRPr="00FB3195">
        <w:rPr>
          <w:rFonts w:ascii="Georgia" w:eastAsia="Times New Roman" w:hAnsi="Georgia" w:cs="Times New Roman"/>
          <w:color w:val="666666"/>
          <w:sz w:val="18"/>
          <w:szCs w:val="18"/>
          <w:lang w:eastAsia="es-AR"/>
        </w:rPr>
        <w:t xml:space="preserve"> que se presente a concurso en el trienio correspondiente –cada tres (3) años-, pudiendo participar los médicos egresados de la Universidad de Buenos Aires con título de médicos, donde </w:t>
      </w:r>
      <w:proofErr w:type="gramStart"/>
      <w:r w:rsidRPr="00FB3195">
        <w:rPr>
          <w:rFonts w:ascii="Georgia" w:eastAsia="Times New Roman" w:hAnsi="Georgia" w:cs="Times New Roman"/>
          <w:color w:val="666666"/>
          <w:sz w:val="18"/>
          <w:szCs w:val="18"/>
          <w:lang w:eastAsia="es-AR"/>
        </w:rPr>
        <w:t>unos de los autores desarrolle</w:t>
      </w:r>
      <w:proofErr w:type="gramEnd"/>
      <w:r w:rsidRPr="00FB3195">
        <w:rPr>
          <w:rFonts w:ascii="Georgia" w:eastAsia="Times New Roman" w:hAnsi="Georgia" w:cs="Times New Roman"/>
          <w:color w:val="666666"/>
          <w:sz w:val="18"/>
          <w:szCs w:val="18"/>
          <w:lang w:eastAsia="es-AR"/>
        </w:rPr>
        <w:t xml:space="preserve"> actividades docentes o de investigación.</w:t>
      </w:r>
    </w:p>
    <w:p w14:paraId="44704956" w14:textId="77777777" w:rsidR="00FB3195" w:rsidRPr="00FB3195" w:rsidRDefault="00FB3195" w:rsidP="00FB3195">
      <w:pPr>
        <w:shd w:val="clear" w:color="auto" w:fill="FFFFFF"/>
        <w:spacing w:after="285" w:line="285" w:lineRule="atLeast"/>
        <w:jc w:val="center"/>
        <w:rPr>
          <w:rFonts w:ascii="Georgia" w:eastAsia="Times New Roman" w:hAnsi="Georgia" w:cs="Times New Roman"/>
          <w:color w:val="666666"/>
          <w:sz w:val="18"/>
          <w:szCs w:val="18"/>
          <w:lang w:eastAsia="es-AR"/>
        </w:rPr>
      </w:pPr>
      <w:r w:rsidRPr="00FB3195">
        <w:rPr>
          <w:rFonts w:ascii="Georgia" w:eastAsia="Times New Roman" w:hAnsi="Georgia" w:cs="Times New Roman"/>
          <w:b/>
          <w:bCs/>
          <w:color w:val="666666"/>
          <w:sz w:val="18"/>
          <w:szCs w:val="18"/>
          <w:lang w:eastAsia="es-AR"/>
        </w:rPr>
        <w:t>Fecha de</w:t>
      </w:r>
      <w:r w:rsidRPr="00FB3195">
        <w:rPr>
          <w:rFonts w:ascii="Georgia" w:eastAsia="Times New Roman" w:hAnsi="Georgia" w:cs="Times New Roman"/>
          <w:b/>
          <w:bCs/>
          <w:color w:val="666666"/>
          <w:sz w:val="18"/>
          <w:szCs w:val="18"/>
          <w:lang w:eastAsia="es-AR"/>
        </w:rPr>
        <w:br/>
        <w:t>inscripción de los Premios:</w:t>
      </w:r>
    </w:p>
    <w:p w14:paraId="22BA41C9" w14:textId="77777777" w:rsidR="00FB3195" w:rsidRPr="00FB3195" w:rsidRDefault="00FB3195" w:rsidP="00FB3195">
      <w:pPr>
        <w:shd w:val="clear" w:color="auto" w:fill="FFFFFF"/>
        <w:spacing w:after="285" w:line="285" w:lineRule="atLeast"/>
        <w:jc w:val="center"/>
        <w:rPr>
          <w:rFonts w:ascii="Georgia" w:eastAsia="Times New Roman" w:hAnsi="Georgia" w:cs="Times New Roman"/>
          <w:color w:val="666666"/>
          <w:sz w:val="18"/>
          <w:szCs w:val="18"/>
          <w:lang w:eastAsia="es-AR"/>
        </w:rPr>
      </w:pPr>
      <w:r w:rsidRPr="00FB3195">
        <w:rPr>
          <w:rFonts w:ascii="Georgia" w:eastAsia="Times New Roman" w:hAnsi="Georgia" w:cs="Times New Roman"/>
          <w:color w:val="666666"/>
          <w:sz w:val="18"/>
          <w:szCs w:val="18"/>
          <w:lang w:eastAsia="es-AR"/>
        </w:rPr>
        <w:t>1 de febrero al 1 de abril de cada año</w:t>
      </w:r>
    </w:p>
    <w:p w14:paraId="5E7A71D1" w14:textId="77777777" w:rsidR="00FB3195" w:rsidRPr="00FB3195" w:rsidRDefault="00FB3195" w:rsidP="00FB3195">
      <w:pPr>
        <w:shd w:val="clear" w:color="auto" w:fill="FFFFFF"/>
        <w:spacing w:after="285" w:line="285" w:lineRule="atLeast"/>
        <w:jc w:val="center"/>
        <w:rPr>
          <w:rFonts w:ascii="Georgia" w:eastAsia="Times New Roman" w:hAnsi="Georgia" w:cs="Times New Roman"/>
          <w:color w:val="666666"/>
          <w:sz w:val="18"/>
          <w:szCs w:val="18"/>
          <w:lang w:eastAsia="es-AR"/>
        </w:rPr>
      </w:pPr>
      <w:r w:rsidRPr="00FB3195">
        <w:rPr>
          <w:rFonts w:ascii="Georgia" w:eastAsia="Times New Roman" w:hAnsi="Georgia" w:cs="Times New Roman"/>
          <w:b/>
          <w:bCs/>
          <w:color w:val="666666"/>
          <w:sz w:val="18"/>
          <w:szCs w:val="18"/>
          <w:lang w:eastAsia="es-AR"/>
        </w:rPr>
        <w:t>Para mayor información:</w:t>
      </w:r>
      <w:r w:rsidRPr="00FB3195">
        <w:rPr>
          <w:rFonts w:ascii="Georgia" w:eastAsia="Times New Roman" w:hAnsi="Georgia" w:cs="Times New Roman"/>
          <w:color w:val="666666"/>
          <w:sz w:val="18"/>
          <w:szCs w:val="18"/>
          <w:lang w:eastAsia="es-AR"/>
        </w:rPr>
        <w:t> </w:t>
      </w:r>
      <w:hyperlink r:id="rId6" w:history="1">
        <w:r w:rsidRPr="00FB3195">
          <w:rPr>
            <w:rFonts w:ascii="Georgia" w:eastAsia="Times New Roman" w:hAnsi="Georgia" w:cs="Times New Roman"/>
            <w:color w:val="333333"/>
            <w:sz w:val="18"/>
            <w:szCs w:val="18"/>
            <w:u w:val="single"/>
            <w:lang w:eastAsia="es-AR"/>
          </w:rPr>
          <w:t>https://www.fmed.uba.ar/premios-universitarios/informacion-generalm</w:t>
        </w:r>
      </w:hyperlink>
    </w:p>
    <w:p w14:paraId="1A6D48CD" w14:textId="77777777" w:rsidR="00FB3195" w:rsidRPr="00FB3195" w:rsidRDefault="00FB3195" w:rsidP="00FB3195">
      <w:pPr>
        <w:shd w:val="clear" w:color="auto" w:fill="FFFFFF"/>
        <w:spacing w:after="285" w:line="285" w:lineRule="atLeast"/>
        <w:jc w:val="center"/>
        <w:rPr>
          <w:rFonts w:ascii="Georgia" w:eastAsia="Times New Roman" w:hAnsi="Georgia" w:cs="Times New Roman"/>
          <w:color w:val="666666"/>
          <w:sz w:val="18"/>
          <w:szCs w:val="18"/>
          <w:lang w:eastAsia="es-AR"/>
        </w:rPr>
      </w:pPr>
      <w:r w:rsidRPr="00FB3195">
        <w:rPr>
          <w:rFonts w:ascii="Georgia" w:eastAsia="Times New Roman" w:hAnsi="Georgia" w:cs="Times New Roman"/>
          <w:b/>
          <w:bCs/>
          <w:color w:val="666666"/>
          <w:sz w:val="18"/>
          <w:szCs w:val="18"/>
          <w:lang w:eastAsia="es-AR"/>
        </w:rPr>
        <w:t>Contacto UBA:</w:t>
      </w:r>
    </w:p>
    <w:p w14:paraId="6D8EAD32" w14:textId="77777777" w:rsidR="00FB3195" w:rsidRPr="00FB3195" w:rsidRDefault="00FB3195" w:rsidP="00FB3195">
      <w:pPr>
        <w:shd w:val="clear" w:color="auto" w:fill="FFFFFF"/>
        <w:spacing w:after="285" w:line="285" w:lineRule="atLeast"/>
        <w:jc w:val="center"/>
        <w:rPr>
          <w:rFonts w:ascii="Georgia" w:eastAsia="Times New Roman" w:hAnsi="Georgia" w:cs="Times New Roman"/>
          <w:color w:val="666666"/>
          <w:sz w:val="18"/>
          <w:szCs w:val="18"/>
          <w:lang w:eastAsia="es-AR"/>
        </w:rPr>
      </w:pPr>
      <w:r w:rsidRPr="00FB3195">
        <w:rPr>
          <w:rFonts w:ascii="Georgia" w:eastAsia="Times New Roman" w:hAnsi="Georgia" w:cs="Times New Roman"/>
          <w:color w:val="666666"/>
          <w:sz w:val="18"/>
          <w:szCs w:val="18"/>
          <w:lang w:eastAsia="es-AR"/>
        </w:rPr>
        <w:t>Sra. Mónica Seri</w:t>
      </w:r>
    </w:p>
    <w:p w14:paraId="1597575F" w14:textId="77777777" w:rsidR="00FB3195" w:rsidRPr="00FB3195" w:rsidRDefault="00FB3195" w:rsidP="00FB3195">
      <w:pPr>
        <w:shd w:val="clear" w:color="auto" w:fill="FFFFFF"/>
        <w:spacing w:after="285" w:line="285" w:lineRule="atLeast"/>
        <w:jc w:val="center"/>
        <w:rPr>
          <w:rFonts w:ascii="Georgia" w:eastAsia="Times New Roman" w:hAnsi="Georgia" w:cs="Times New Roman"/>
          <w:color w:val="666666"/>
          <w:sz w:val="18"/>
          <w:szCs w:val="18"/>
          <w:lang w:eastAsia="es-AR"/>
        </w:rPr>
      </w:pPr>
      <w:r w:rsidRPr="00FB3195">
        <w:rPr>
          <w:rFonts w:ascii="Georgia" w:eastAsia="Times New Roman" w:hAnsi="Georgia" w:cs="Times New Roman"/>
          <w:b/>
          <w:bCs/>
          <w:color w:val="666666"/>
          <w:sz w:val="18"/>
          <w:szCs w:val="18"/>
          <w:lang w:eastAsia="es-AR"/>
        </w:rPr>
        <w:t>Mail.</w:t>
      </w:r>
      <w:r w:rsidRPr="00FB3195">
        <w:rPr>
          <w:rFonts w:ascii="Georgia" w:eastAsia="Times New Roman" w:hAnsi="Georgia" w:cs="Times New Roman"/>
          <w:color w:val="666666"/>
          <w:sz w:val="18"/>
          <w:szCs w:val="18"/>
          <w:lang w:eastAsia="es-AR"/>
        </w:rPr>
        <w:t> premios@fmed.uba.ar</w:t>
      </w:r>
    </w:p>
    <w:p w14:paraId="13820792" w14:textId="77777777" w:rsidR="00FB3195" w:rsidRDefault="00FB3195"/>
    <w:sectPr w:rsidR="00FB3195" w:rsidSect="00FB3195">
      <w:pgSz w:w="11906" w:h="16838"/>
      <w:pgMar w:top="426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95"/>
    <w:rsid w:val="00311756"/>
    <w:rsid w:val="00FB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7E30B"/>
  <w15:chartTrackingRefBased/>
  <w15:docId w15:val="{87CA492B-213C-4EA8-BD35-D797BA60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FB319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B3195"/>
    <w:rPr>
      <w:color w:val="0000FF"/>
      <w:u w:val="single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FB319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AR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FB3195"/>
    <w:rPr>
      <w:rFonts w:ascii="Times New Roman" w:eastAsia="Times New Roman" w:hAnsi="Times New Roman" w:cs="Times New Roman"/>
      <w:i/>
      <w:iCs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med.uba.ar/premios-universitarios/informacion-general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farauzorl.org.ar/wp-content/uploads/2011/11/LOGO-FUNCACION-ARAUZ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Iorl Arauz</dc:creator>
  <cp:keywords/>
  <dc:description/>
  <cp:lastModifiedBy>Iorl Arauz</cp:lastModifiedBy>
  <cp:revision>1</cp:revision>
  <dcterms:created xsi:type="dcterms:W3CDTF">2024-07-03T19:14:00Z</dcterms:created>
  <dcterms:modified xsi:type="dcterms:W3CDTF">2024-07-03T19:30:00Z</dcterms:modified>
</cp:coreProperties>
</file>